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автономное дошкольное образовательное учреждение "Центр развития ребёнка детский сад № 19"</w:t>
      </w: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</w:t>
      </w:r>
      <w:r w:rsidRPr="00842351">
        <w:rPr>
          <w:rFonts w:ascii="Arial" w:hAnsi="Arial" w:cs="Arial"/>
          <w:b/>
          <w:sz w:val="28"/>
          <w:szCs w:val="28"/>
        </w:rPr>
        <w:t>ехнологическая  карта НОД</w:t>
      </w: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7142" w:rsidRDefault="00037142" w:rsidP="00037142">
      <w:pPr>
        <w:ind w:left="284" w:firstLine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842351">
        <w:rPr>
          <w:rFonts w:ascii="Arial" w:hAnsi="Arial" w:cs="Arial"/>
          <w:b/>
          <w:sz w:val="28"/>
          <w:szCs w:val="28"/>
        </w:rPr>
        <w:t xml:space="preserve">Образовательная область: </w:t>
      </w:r>
      <w:r>
        <w:rPr>
          <w:rFonts w:ascii="Arial" w:hAnsi="Arial" w:cs="Arial"/>
          <w:sz w:val="28"/>
          <w:szCs w:val="28"/>
        </w:rPr>
        <w:t>«Познавательное развитие».</w:t>
      </w: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7142" w:rsidRPr="00842351" w:rsidRDefault="00037142" w:rsidP="0003714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2351">
        <w:rPr>
          <w:rFonts w:ascii="Arial" w:hAnsi="Arial" w:cs="Arial"/>
          <w:b/>
          <w:sz w:val="28"/>
          <w:szCs w:val="28"/>
        </w:rPr>
        <w:t>Тема «Хлеб той зимы: к 75-летию  снятия  блокады  Ленинграда».</w:t>
      </w:r>
    </w:p>
    <w:p w:rsidR="00037142" w:rsidRDefault="00037142" w:rsidP="00037142">
      <w:pPr>
        <w:jc w:val="center"/>
        <w:rPr>
          <w:rFonts w:ascii="Arial" w:hAnsi="Arial" w:cs="Arial"/>
          <w:b/>
          <w:sz w:val="28"/>
          <w:szCs w:val="28"/>
        </w:rPr>
      </w:pPr>
    </w:p>
    <w:p w:rsidR="00037142" w:rsidRDefault="00037142" w:rsidP="000371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Участник конкурса профессионального мастерства</w:t>
      </w:r>
    </w:p>
    <w:p w:rsidR="00037142" w:rsidRDefault="00037142" w:rsidP="000371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"Педагог года 2019"</w:t>
      </w:r>
    </w:p>
    <w:p w:rsidR="00037142" w:rsidRPr="00842351" w:rsidRDefault="00037142" w:rsidP="000371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Державина Анастасия Геннадьевна</w:t>
      </w: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7142" w:rsidRDefault="00037142" w:rsidP="00912DB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Ишим,2019</w:t>
      </w:r>
    </w:p>
    <w:p w:rsidR="00037142" w:rsidRPr="005F19E5" w:rsidRDefault="00037142" w:rsidP="00912DB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2DBC" w:rsidRPr="005F19E5" w:rsidRDefault="00912DBC" w:rsidP="00912DB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19E5">
        <w:rPr>
          <w:rFonts w:ascii="Arial" w:hAnsi="Arial" w:cs="Arial"/>
          <w:b/>
          <w:sz w:val="24"/>
          <w:szCs w:val="24"/>
        </w:rPr>
        <w:t>Тема «Хлеб той зимы: к 75-летию  снятия  блокады  Ленинграда».</w:t>
      </w:r>
    </w:p>
    <w:p w:rsidR="00C245B8" w:rsidRPr="005F19E5" w:rsidRDefault="00912DBC" w:rsidP="00912DBC">
      <w:pPr>
        <w:jc w:val="center"/>
        <w:rPr>
          <w:rFonts w:ascii="Arial" w:hAnsi="Arial" w:cs="Arial"/>
          <w:b/>
          <w:sz w:val="24"/>
          <w:szCs w:val="24"/>
        </w:rPr>
      </w:pPr>
      <w:r w:rsidRPr="005F19E5">
        <w:rPr>
          <w:rFonts w:ascii="Arial" w:hAnsi="Arial" w:cs="Arial"/>
          <w:b/>
          <w:sz w:val="24"/>
          <w:szCs w:val="24"/>
        </w:rPr>
        <w:t>(технологическая  карта НОД)</w:t>
      </w:r>
    </w:p>
    <w:p w:rsidR="00912DBC" w:rsidRPr="005F19E5" w:rsidRDefault="00912DBC" w:rsidP="00912DBC">
      <w:pPr>
        <w:ind w:left="284" w:firstLine="142"/>
        <w:rPr>
          <w:rFonts w:ascii="Arial" w:hAnsi="Arial" w:cs="Arial"/>
          <w:sz w:val="24"/>
          <w:szCs w:val="24"/>
        </w:rPr>
      </w:pPr>
      <w:r w:rsidRPr="005F19E5">
        <w:rPr>
          <w:rFonts w:ascii="Arial" w:hAnsi="Arial" w:cs="Arial"/>
          <w:b/>
          <w:sz w:val="24"/>
          <w:szCs w:val="24"/>
        </w:rPr>
        <w:t xml:space="preserve">Образовательная область: </w:t>
      </w:r>
      <w:r w:rsidRPr="005F19E5">
        <w:rPr>
          <w:rFonts w:ascii="Arial" w:hAnsi="Arial" w:cs="Arial"/>
          <w:sz w:val="24"/>
          <w:szCs w:val="24"/>
        </w:rPr>
        <w:t>«Познавательное развитие».</w:t>
      </w:r>
    </w:p>
    <w:p w:rsidR="00566300" w:rsidRPr="005F19E5" w:rsidRDefault="00566300" w:rsidP="00842351">
      <w:pPr>
        <w:rPr>
          <w:rFonts w:ascii="Arial" w:hAnsi="Arial" w:cs="Arial"/>
          <w:sz w:val="24"/>
          <w:szCs w:val="24"/>
        </w:rPr>
      </w:pPr>
      <w:r w:rsidRPr="005F19E5">
        <w:rPr>
          <w:rFonts w:ascii="Arial" w:hAnsi="Arial" w:cs="Arial"/>
          <w:b/>
          <w:sz w:val="24"/>
          <w:szCs w:val="24"/>
        </w:rPr>
        <w:t>Цель</w:t>
      </w:r>
      <w:r w:rsidR="00912DBC" w:rsidRPr="005F19E5">
        <w:rPr>
          <w:rFonts w:ascii="Arial" w:hAnsi="Arial" w:cs="Arial"/>
          <w:b/>
          <w:sz w:val="24"/>
          <w:szCs w:val="24"/>
        </w:rPr>
        <w:t>:</w:t>
      </w:r>
      <w:r w:rsidR="00912DBC" w:rsidRPr="005F19E5">
        <w:rPr>
          <w:rFonts w:ascii="Arial" w:hAnsi="Arial" w:cs="Arial"/>
          <w:sz w:val="24"/>
          <w:szCs w:val="24"/>
        </w:rPr>
        <w:t xml:space="preserve">  </w:t>
      </w:r>
      <w:r w:rsidR="004B7B6A" w:rsidRPr="005F19E5">
        <w:rPr>
          <w:rFonts w:ascii="Arial" w:hAnsi="Arial" w:cs="Arial"/>
          <w:sz w:val="24"/>
          <w:szCs w:val="24"/>
        </w:rPr>
        <w:t>Формировать исторические знания о Великой Отечественной войне</w:t>
      </w:r>
      <w:r w:rsidR="0053640B" w:rsidRPr="005F19E5">
        <w:rPr>
          <w:rFonts w:ascii="Arial" w:hAnsi="Arial" w:cs="Arial"/>
          <w:sz w:val="24"/>
          <w:szCs w:val="24"/>
        </w:rPr>
        <w:t>.</w:t>
      </w:r>
    </w:p>
    <w:p w:rsidR="0053640B" w:rsidRPr="005F19E5" w:rsidRDefault="00566300" w:rsidP="00842351">
      <w:pPr>
        <w:rPr>
          <w:rFonts w:ascii="Arial" w:hAnsi="Arial" w:cs="Arial"/>
          <w:sz w:val="24"/>
          <w:szCs w:val="24"/>
        </w:rPr>
      </w:pPr>
      <w:r w:rsidRPr="005F19E5">
        <w:rPr>
          <w:rFonts w:ascii="Arial" w:hAnsi="Arial" w:cs="Arial"/>
          <w:sz w:val="24"/>
          <w:szCs w:val="24"/>
        </w:rPr>
        <w:t xml:space="preserve">Задачи: </w:t>
      </w:r>
    </w:p>
    <w:p w:rsidR="00566300" w:rsidRPr="005F19E5" w:rsidRDefault="0053640B" w:rsidP="0053640B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9E5">
        <w:rPr>
          <w:rFonts w:ascii="Arial" w:hAnsi="Arial" w:cs="Arial"/>
          <w:sz w:val="24"/>
          <w:szCs w:val="24"/>
        </w:rPr>
        <w:t>П</w:t>
      </w:r>
      <w:r w:rsidR="004B7B6A" w:rsidRPr="005F19E5">
        <w:rPr>
          <w:rFonts w:ascii="Arial" w:hAnsi="Arial" w:cs="Arial"/>
          <w:sz w:val="24"/>
          <w:szCs w:val="24"/>
        </w:rPr>
        <w:t>ознакомить  с историческим событием  «Блокада Ленинграда».</w:t>
      </w:r>
    </w:p>
    <w:p w:rsidR="00566300" w:rsidRPr="005F19E5" w:rsidRDefault="00566300" w:rsidP="0053640B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9E5">
        <w:rPr>
          <w:rFonts w:ascii="Arial" w:hAnsi="Arial" w:cs="Arial"/>
          <w:sz w:val="24"/>
          <w:szCs w:val="24"/>
        </w:rPr>
        <w:t xml:space="preserve">Познакомить с </w:t>
      </w:r>
      <w:r w:rsidR="00912DBC" w:rsidRPr="005F19E5">
        <w:rPr>
          <w:rFonts w:ascii="Arial" w:hAnsi="Arial" w:cs="Arial"/>
          <w:sz w:val="24"/>
          <w:szCs w:val="24"/>
        </w:rPr>
        <w:t xml:space="preserve">исторической </w:t>
      </w:r>
      <w:proofErr w:type="gramStart"/>
      <w:r w:rsidR="00912DBC" w:rsidRPr="005F19E5">
        <w:rPr>
          <w:rFonts w:ascii="Arial" w:hAnsi="Arial" w:cs="Arial"/>
          <w:sz w:val="24"/>
          <w:szCs w:val="24"/>
        </w:rPr>
        <w:t>техникой</w:t>
      </w:r>
      <w:proofErr w:type="gramEnd"/>
      <w:r w:rsidRPr="005F19E5">
        <w:rPr>
          <w:rFonts w:ascii="Arial" w:hAnsi="Arial" w:cs="Arial"/>
          <w:sz w:val="24"/>
          <w:szCs w:val="24"/>
        </w:rPr>
        <w:t xml:space="preserve"> </w:t>
      </w:r>
      <w:r w:rsidR="0053640B" w:rsidRPr="005F19E5">
        <w:rPr>
          <w:rFonts w:ascii="Arial" w:hAnsi="Arial" w:cs="Arial"/>
          <w:sz w:val="24"/>
          <w:szCs w:val="24"/>
        </w:rPr>
        <w:t>участвовавшей в  ВОВ</w:t>
      </w:r>
      <w:r w:rsidR="00912DBC" w:rsidRPr="005F19E5">
        <w:rPr>
          <w:rFonts w:ascii="Arial" w:hAnsi="Arial" w:cs="Arial"/>
          <w:sz w:val="24"/>
          <w:szCs w:val="24"/>
        </w:rPr>
        <w:t xml:space="preserve">; </w:t>
      </w:r>
    </w:p>
    <w:p w:rsidR="00566300" w:rsidRPr="005F19E5" w:rsidRDefault="00566300" w:rsidP="0053640B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9E5">
        <w:rPr>
          <w:rFonts w:ascii="Arial" w:hAnsi="Arial" w:cs="Arial"/>
          <w:sz w:val="24"/>
          <w:szCs w:val="24"/>
        </w:rPr>
        <w:t>Р</w:t>
      </w:r>
      <w:r w:rsidR="00912DBC" w:rsidRPr="005F19E5">
        <w:rPr>
          <w:rFonts w:ascii="Arial" w:hAnsi="Arial" w:cs="Arial"/>
          <w:sz w:val="24"/>
          <w:szCs w:val="24"/>
        </w:rPr>
        <w:t>азвивать эмоциональную отзывчивость на   значимое событие  Великой Отечественной войны – блокада Ленинграда;</w:t>
      </w:r>
    </w:p>
    <w:p w:rsidR="00912DBC" w:rsidRPr="005F19E5" w:rsidRDefault="00912DBC" w:rsidP="00912DBC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11307" w:type="dxa"/>
        <w:tblLayout w:type="fixed"/>
        <w:tblLook w:val="04A0"/>
      </w:tblPr>
      <w:tblGrid>
        <w:gridCol w:w="2376"/>
        <w:gridCol w:w="5139"/>
        <w:gridCol w:w="3792"/>
      </w:tblGrid>
      <w:tr w:rsidR="00AC55F0" w:rsidRPr="005F19E5" w:rsidTr="002F7FBF">
        <w:tc>
          <w:tcPr>
            <w:tcW w:w="2376" w:type="dxa"/>
          </w:tcPr>
          <w:p w:rsidR="00AC55F0" w:rsidRPr="005F19E5" w:rsidRDefault="00AC55F0" w:rsidP="00AC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Этапы деятельности</w:t>
            </w:r>
          </w:p>
        </w:tc>
        <w:tc>
          <w:tcPr>
            <w:tcW w:w="5139" w:type="dxa"/>
          </w:tcPr>
          <w:p w:rsidR="00AC55F0" w:rsidRPr="005F19E5" w:rsidRDefault="00AC55F0" w:rsidP="00AC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792" w:type="dxa"/>
          </w:tcPr>
          <w:p w:rsidR="00AC55F0" w:rsidRPr="005F19E5" w:rsidRDefault="00AC55F0" w:rsidP="00AC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Деятельность детей</w:t>
            </w:r>
          </w:p>
        </w:tc>
      </w:tr>
      <w:tr w:rsidR="00AC55F0" w:rsidRPr="005F19E5" w:rsidTr="002F7FBF">
        <w:tc>
          <w:tcPr>
            <w:tcW w:w="2376" w:type="dxa"/>
          </w:tcPr>
          <w:p w:rsidR="00AC55F0" w:rsidRPr="005F19E5" w:rsidRDefault="00AC55F0" w:rsidP="00AC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9" w:type="dxa"/>
          </w:tcPr>
          <w:p w:rsidR="00AC55F0" w:rsidRPr="005F19E5" w:rsidRDefault="00AC55F0" w:rsidP="00AC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:rsidR="00AC55F0" w:rsidRPr="005F19E5" w:rsidRDefault="00AC55F0" w:rsidP="00AC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55F0" w:rsidRPr="005F19E5" w:rsidTr="002F7FBF">
        <w:tc>
          <w:tcPr>
            <w:tcW w:w="2376" w:type="dxa"/>
          </w:tcPr>
          <w:p w:rsidR="00566300" w:rsidRPr="005F19E5" w:rsidRDefault="00566300" w:rsidP="005663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19E5">
              <w:rPr>
                <w:rFonts w:ascii="Arial" w:eastAsia="Times New Roman" w:hAnsi="Arial" w:cs="Arial"/>
                <w:b/>
                <w:sz w:val="24"/>
                <w:szCs w:val="24"/>
              </w:rPr>
              <w:t>1 этап - ОРГАНИЗАЦИОННЫЙ</w:t>
            </w:r>
          </w:p>
          <w:p w:rsidR="00566300" w:rsidRPr="005F19E5" w:rsidRDefault="00566300" w:rsidP="00566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19E5">
              <w:rPr>
                <w:rFonts w:ascii="Arial" w:eastAsia="Times New Roman" w:hAnsi="Arial" w:cs="Arial"/>
                <w:sz w:val="24"/>
                <w:szCs w:val="24"/>
              </w:rPr>
              <w:t>Подготовка детей к работе:</w:t>
            </w:r>
          </w:p>
          <w:p w:rsidR="00566300" w:rsidRPr="005F19E5" w:rsidRDefault="00566300" w:rsidP="00566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19E5">
              <w:rPr>
                <w:rFonts w:ascii="Arial" w:eastAsia="Times New Roman" w:hAnsi="Arial" w:cs="Arial"/>
                <w:sz w:val="24"/>
                <w:szCs w:val="24"/>
              </w:rPr>
              <w:t>- обеспечение нормальной внешней обстановки для работы;</w:t>
            </w:r>
          </w:p>
          <w:p w:rsidR="00AC55F0" w:rsidRPr="005F19E5" w:rsidRDefault="00566300" w:rsidP="00566300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eastAsia="Times New Roman" w:hAnsi="Arial" w:cs="Arial"/>
                <w:sz w:val="24"/>
                <w:szCs w:val="24"/>
              </w:rPr>
              <w:t>психологическая подготовка детей к общению.</w:t>
            </w:r>
            <w:r w:rsidRPr="005F19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39" w:type="dxa"/>
          </w:tcPr>
          <w:p w:rsidR="00733C35" w:rsidRPr="005F19E5" w:rsidRDefault="00733C35" w:rsidP="00733C35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-Ребята,  у каждого из нас в жизни бывают какие-то события.    Сегодня у вас тоже событие - у вас в группе много гостей.</w:t>
            </w:r>
          </w:p>
          <w:p w:rsidR="00733C35" w:rsidRPr="005F19E5" w:rsidRDefault="00733C35" w:rsidP="00733C35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--События бывают в жизни детского сада, в жизни целого города, а иногда они затрагивают всю страну. Они бывают разными: иногда радостными, иногда грустными, печальными. О весёлых событиях говорить, конечно, веселее.  Но есть события печальные и горестные, и о них тоже нужно говорить, о них  нужно  знать и помнить, потому что они  значимы для всего нашего народа, для каждого отдельного человека.   Такое событие произошло в городе, который назывался Ленинград.</w:t>
            </w:r>
          </w:p>
          <w:p w:rsidR="00AC55F0" w:rsidRPr="005F19E5" w:rsidRDefault="00AC55F0" w:rsidP="00912D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A0358C" w:rsidRPr="005F19E5" w:rsidRDefault="00A0358C" w:rsidP="00566300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5F0" w:rsidRPr="005F19E5" w:rsidRDefault="00A0358C" w:rsidP="00A0358C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Слушают воспитателя, рассуждают, отвечают на вопросы.</w:t>
            </w:r>
          </w:p>
        </w:tc>
      </w:tr>
      <w:tr w:rsidR="00AC55F0" w:rsidRPr="005F19E5" w:rsidTr="002F7FBF">
        <w:tc>
          <w:tcPr>
            <w:tcW w:w="2376" w:type="dxa"/>
          </w:tcPr>
          <w:p w:rsidR="00566300" w:rsidRPr="005F19E5" w:rsidRDefault="00566300" w:rsidP="005663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19E5">
              <w:rPr>
                <w:rFonts w:ascii="Arial" w:eastAsia="Times New Roman" w:hAnsi="Arial" w:cs="Arial"/>
                <w:b/>
                <w:sz w:val="24"/>
                <w:szCs w:val="24"/>
              </w:rPr>
              <w:t>2 этап -</w:t>
            </w:r>
          </w:p>
          <w:p w:rsidR="00566300" w:rsidRPr="005F19E5" w:rsidRDefault="00566300" w:rsidP="00566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b/>
                <w:sz w:val="24"/>
                <w:szCs w:val="24"/>
              </w:rPr>
              <w:t>ПОДГОТОВКА  К РАБОТЕ НА ОСНОВНОМ ЭТАПЕ</w:t>
            </w:r>
            <w:r w:rsidRPr="005F19E5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мотивации, принятие цели детьми,</w:t>
            </w:r>
          </w:p>
          <w:p w:rsidR="00566300" w:rsidRPr="005F19E5" w:rsidRDefault="00566300" w:rsidP="0056630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19E5">
              <w:rPr>
                <w:rFonts w:ascii="Arial" w:eastAsia="Times New Roman" w:hAnsi="Arial" w:cs="Arial"/>
                <w:sz w:val="24"/>
                <w:szCs w:val="24"/>
              </w:rPr>
              <w:t>- Актуализация субъектного опыта детей</w:t>
            </w:r>
          </w:p>
          <w:p w:rsidR="00AC55F0" w:rsidRPr="005F19E5" w:rsidRDefault="00AC55F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F13" w:rsidRPr="005F19E5" w:rsidRDefault="00A65F13" w:rsidP="005663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66300" w:rsidRPr="005F19E5" w:rsidRDefault="00566300" w:rsidP="005663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19E5">
              <w:rPr>
                <w:rFonts w:ascii="Arial" w:eastAsia="Times New Roman" w:hAnsi="Arial" w:cs="Arial"/>
                <w:b/>
                <w:sz w:val="24"/>
                <w:szCs w:val="24"/>
              </w:rPr>
              <w:t>3 этап</w:t>
            </w:r>
          </w:p>
          <w:p w:rsidR="00566300" w:rsidRPr="005F19E5" w:rsidRDefault="00566300" w:rsidP="005663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19E5">
              <w:rPr>
                <w:rFonts w:ascii="Arial" w:eastAsia="Times New Roman" w:hAnsi="Arial" w:cs="Arial"/>
                <w:b/>
                <w:sz w:val="24"/>
                <w:szCs w:val="24"/>
              </w:rPr>
              <w:t>ЭТАП  УСВОЕНИЯ НОВЫХ ЗНАНИЙ</w:t>
            </w:r>
          </w:p>
          <w:p w:rsidR="00566300" w:rsidRPr="005F19E5" w:rsidRDefault="00566300" w:rsidP="00566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F19E5">
              <w:rPr>
                <w:rFonts w:ascii="Arial" w:eastAsia="Times New Roman" w:hAnsi="Arial" w:cs="Arial"/>
                <w:sz w:val="24"/>
                <w:szCs w:val="24"/>
              </w:rPr>
              <w:t>Обеспечение восприятия и первичного запоминания детьми изучаемого материала.</w:t>
            </w:r>
          </w:p>
          <w:p w:rsidR="00566300" w:rsidRPr="005F19E5" w:rsidRDefault="00566300" w:rsidP="00912D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6300" w:rsidRPr="005F19E5" w:rsidRDefault="00566300" w:rsidP="00912D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9" w:type="dxa"/>
          </w:tcPr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lastRenderedPageBreak/>
              <w:t>-Я хочу рассказать вам о</w:t>
            </w:r>
            <w:r w:rsidR="00566300" w:rsidRPr="005F19E5">
              <w:rPr>
                <w:rFonts w:ascii="Arial" w:hAnsi="Arial" w:cs="Arial"/>
                <w:sz w:val="24"/>
                <w:szCs w:val="24"/>
              </w:rPr>
              <w:t>б</w:t>
            </w:r>
            <w:r w:rsidRPr="005F19E5">
              <w:rPr>
                <w:rFonts w:ascii="Arial" w:hAnsi="Arial" w:cs="Arial"/>
                <w:sz w:val="24"/>
                <w:szCs w:val="24"/>
              </w:rPr>
              <w:t xml:space="preserve"> одной девочке, которая  жила   в </w:t>
            </w:r>
            <w:r w:rsidR="00A76DC9" w:rsidRPr="005F19E5">
              <w:rPr>
                <w:rFonts w:ascii="Arial" w:hAnsi="Arial" w:cs="Arial"/>
                <w:sz w:val="24"/>
                <w:szCs w:val="24"/>
              </w:rPr>
              <w:t xml:space="preserve">этом </w:t>
            </w:r>
            <w:r w:rsidRPr="005F19E5">
              <w:rPr>
                <w:rFonts w:ascii="Arial" w:hAnsi="Arial" w:cs="Arial"/>
                <w:sz w:val="24"/>
                <w:szCs w:val="24"/>
              </w:rPr>
              <w:t xml:space="preserve">городе Ленинграде. 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  Её звали Лена, ей было 6 лет, как сейчас вам, и она собиралась в школу.</w:t>
            </w:r>
          </w:p>
          <w:p w:rsidR="00A76DC9" w:rsidRPr="005F19E5" w:rsidRDefault="00A73B57" w:rsidP="00A76DC9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A76DC9" w:rsidRPr="005F19E5">
              <w:rPr>
                <w:rFonts w:ascii="Arial" w:hAnsi="Arial" w:cs="Arial"/>
                <w:i/>
                <w:sz w:val="24"/>
                <w:szCs w:val="24"/>
              </w:rPr>
              <w:t xml:space="preserve">Экскурсовод  открывает первую часть экспозиции «Окно в доме Лены» </w:t>
            </w:r>
            <w:r w:rsidR="00A76DC9" w:rsidRPr="005F19E5">
              <w:rPr>
                <w:rFonts w:ascii="Arial" w:hAnsi="Arial" w:cs="Arial"/>
                <w:sz w:val="24"/>
                <w:szCs w:val="24"/>
              </w:rPr>
              <w:t>(иллюстрации книги:</w:t>
            </w:r>
            <w:proofErr w:type="gramEnd"/>
            <w:r w:rsidR="00A76DC9" w:rsidRPr="005F19E5">
              <w:rPr>
                <w:rFonts w:ascii="Arial" w:hAnsi="Arial" w:cs="Arial"/>
                <w:sz w:val="24"/>
                <w:szCs w:val="24"/>
              </w:rPr>
              <w:t xml:space="preserve">  «Мама  и папа смотрят, как Лена читает книгу», рисунки Лены «Лена, мама и папа в зоопарке», « Вся семья за столом», «Радуга».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Я приглашаю вас посмотреть  в  окно её квартиры</w:t>
            </w:r>
            <w:proofErr w:type="gramStart"/>
            <w:r w:rsidRPr="005F19E5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5F19E5">
              <w:rPr>
                <w:rFonts w:ascii="Arial" w:hAnsi="Arial" w:cs="Arial"/>
                <w:sz w:val="24"/>
                <w:szCs w:val="24"/>
              </w:rPr>
              <w:t xml:space="preserve">Мне кажется, что через окно словно знакомишься с новым человеком. Представим,  вы смотрите в окно и видите  большой шкаф с книгами. Как вы думаете, что за человек </w:t>
            </w:r>
            <w:r w:rsidR="00A76DC9" w:rsidRPr="005F1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9E5">
              <w:rPr>
                <w:rFonts w:ascii="Arial" w:hAnsi="Arial" w:cs="Arial"/>
                <w:sz w:val="24"/>
                <w:szCs w:val="24"/>
              </w:rPr>
              <w:t>живёт за этим окном?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lastRenderedPageBreak/>
              <w:t>- А вот  на подоконнике  сидит рыжий пушистый котёнок. Предположите, что за человек  живёт за этим окном?</w:t>
            </w:r>
          </w:p>
          <w:p w:rsidR="00A73B57" w:rsidRPr="005F19E5" w:rsidRDefault="00BC0ACB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B57" w:rsidRPr="005F19E5">
              <w:rPr>
                <w:rFonts w:ascii="Arial" w:hAnsi="Arial" w:cs="Arial"/>
                <w:sz w:val="24"/>
                <w:szCs w:val="24"/>
              </w:rPr>
              <w:t>-Посмотрите, что можно узнать о девочке, которая живёт за этим окном?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- «С папой, - как говорила Лена, - можно было договориться. Мама -  строгая и точно знает, чего можно, а чего нельзя». 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Лена очень любила рисовать, посмотрите, что можно увидеть на её рисунках?    </w:t>
            </w:r>
          </w:p>
          <w:p w:rsidR="001367C9" w:rsidRPr="005F19E5" w:rsidRDefault="001367C9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- Как вы думаете, какая семья была у Лены.</w:t>
            </w:r>
          </w:p>
          <w:p w:rsidR="00A73B57" w:rsidRPr="005F19E5" w:rsidRDefault="001367C9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-</w:t>
            </w:r>
            <w:r w:rsidR="00A73B57" w:rsidRPr="005F19E5">
              <w:rPr>
                <w:rFonts w:ascii="Arial" w:hAnsi="Arial" w:cs="Arial"/>
                <w:sz w:val="24"/>
                <w:szCs w:val="24"/>
              </w:rPr>
              <w:t>Так вот Лена лежала в кровати и  мечтала о том, чем же они сегодня с мамой и папой будут заниматься.   К сожалению, ребята, этим  мечтам не суждено было сбыться.  В это воскресенье началась война, самая страшная война на земле. Её называют Великой Отечественной войной</w:t>
            </w:r>
            <w:proofErr w:type="gramStart"/>
            <w:r w:rsidR="00A73B57" w:rsidRPr="005F19E5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="00A73B57" w:rsidRPr="005F19E5">
              <w:rPr>
                <w:rFonts w:ascii="Arial" w:hAnsi="Arial" w:cs="Arial"/>
                <w:sz w:val="24"/>
                <w:szCs w:val="24"/>
              </w:rPr>
              <w:t xml:space="preserve"> На нашу страну напал враг, который хотел захватить нашу землю, а всех жителей нашей страны заставить работать на него.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Как выглядит война «</w:t>
            </w:r>
            <w:proofErr w:type="gramStart"/>
            <w:r w:rsidRPr="005F19E5">
              <w:rPr>
                <w:rFonts w:ascii="Arial" w:hAnsi="Arial" w:cs="Arial"/>
                <w:sz w:val="24"/>
                <w:szCs w:val="24"/>
              </w:rPr>
              <w:t>взаправдашняя</w:t>
            </w:r>
            <w:proofErr w:type="gramEnd"/>
            <w:r w:rsidRPr="005F19E5">
              <w:rPr>
                <w:rFonts w:ascii="Arial" w:hAnsi="Arial" w:cs="Arial"/>
                <w:sz w:val="24"/>
                <w:szCs w:val="24"/>
              </w:rPr>
              <w:t xml:space="preserve">»,  Лена, как и мы с вами, не знала. Лена  задавала  себе вопросы: «Как это-война? Что это – война?». От мальчишек Лена знала - это самая интересная игра на свете, куда не берут девчонок. 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Сегодня, ребята, я приглашаю вас  узнать о том, как это было на выставке, которую приготовили   для вас ребята, воспитатели и родители из детского сада № 19. Они хотели поделиться с вами тем, что волнует их, о чём они знают сами.</w:t>
            </w:r>
          </w:p>
          <w:p w:rsidR="001367C9" w:rsidRPr="005F19E5" w:rsidRDefault="001367C9" w:rsidP="001367C9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i/>
                <w:sz w:val="24"/>
                <w:szCs w:val="24"/>
              </w:rPr>
              <w:t xml:space="preserve"> Экскурсовод  открывает  вторую часть экспозиции «Панорама блокады Ленинграда».</w:t>
            </w:r>
          </w:p>
          <w:p w:rsidR="00A73B57" w:rsidRPr="005F19E5" w:rsidRDefault="001367C9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-</w:t>
            </w:r>
            <w:r w:rsidR="00A73B57" w:rsidRPr="005F19E5">
              <w:rPr>
                <w:rFonts w:ascii="Arial" w:hAnsi="Arial" w:cs="Arial"/>
                <w:sz w:val="24"/>
                <w:szCs w:val="24"/>
              </w:rPr>
              <w:t xml:space="preserve"> Ребята, так выглядел  город Ленинград,  где жила наша Лена.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 Осенью</w:t>
            </w:r>
            <w:r w:rsidR="001367C9" w:rsidRPr="005F19E5">
              <w:rPr>
                <w:rFonts w:ascii="Arial" w:hAnsi="Arial" w:cs="Arial"/>
                <w:sz w:val="24"/>
                <w:szCs w:val="24"/>
              </w:rPr>
              <w:t>, в начале войны,</w:t>
            </w:r>
            <w:r w:rsidRPr="005F1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67C9" w:rsidRPr="005F1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9E5">
              <w:rPr>
                <w:rFonts w:ascii="Arial" w:hAnsi="Arial" w:cs="Arial"/>
                <w:sz w:val="24"/>
                <w:szCs w:val="24"/>
              </w:rPr>
              <w:t xml:space="preserve"> фашисты отрезали город от всей страны. Город оказался в кольце. </w:t>
            </w:r>
          </w:p>
          <w:p w:rsidR="001367C9" w:rsidRPr="005F19E5" w:rsidRDefault="001367C9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Встаньте, пожалуйста, в круг, крепко взявшись за руки, я же встану в этот круг-кольцо. Посмотрите, я не могу выбраться из кольца. Так и фашисты крепко взяли в кольцо город Ленинград, его мирных жителей. Это горестное событие в истории нашей страны называется блокада Ленинграда.</w:t>
            </w:r>
          </w:p>
          <w:p w:rsidR="001367C9" w:rsidRPr="005F19E5" w:rsidRDefault="001367C9" w:rsidP="00A73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B57" w:rsidRPr="005F19E5" w:rsidRDefault="00266162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- Вернёмся к нашей экспозиции и посмотрим</w:t>
            </w:r>
            <w:r w:rsidR="005810A6" w:rsidRPr="005F19E5">
              <w:rPr>
                <w:rFonts w:ascii="Arial" w:hAnsi="Arial" w:cs="Arial"/>
                <w:sz w:val="24"/>
                <w:szCs w:val="24"/>
              </w:rPr>
              <w:t>,</w:t>
            </w:r>
            <w:r w:rsidRPr="005F19E5">
              <w:rPr>
                <w:rFonts w:ascii="Arial" w:hAnsi="Arial" w:cs="Arial"/>
                <w:sz w:val="24"/>
                <w:szCs w:val="24"/>
              </w:rPr>
              <w:t xml:space="preserve">  что же происходило в этом кольце? </w:t>
            </w:r>
            <w:r w:rsidR="00A73B57" w:rsidRPr="005F19E5">
              <w:rPr>
                <w:rFonts w:ascii="Arial" w:hAnsi="Arial" w:cs="Arial"/>
                <w:sz w:val="24"/>
                <w:szCs w:val="24"/>
              </w:rPr>
              <w:t xml:space="preserve">Город постоянно подвергался </w:t>
            </w:r>
            <w:r w:rsidR="00A73B57" w:rsidRPr="005F19E5">
              <w:rPr>
                <w:rFonts w:ascii="Arial" w:hAnsi="Arial" w:cs="Arial"/>
                <w:b/>
                <w:sz w:val="24"/>
                <w:szCs w:val="24"/>
              </w:rPr>
              <w:lastRenderedPageBreak/>
              <w:t>бомбёжкам</w:t>
            </w:r>
            <w:r w:rsidR="00A73B57" w:rsidRPr="005F19E5">
              <w:rPr>
                <w:rFonts w:ascii="Arial" w:hAnsi="Arial" w:cs="Arial"/>
                <w:sz w:val="24"/>
                <w:szCs w:val="24"/>
              </w:rPr>
              <w:t>. Посмотрите на бомбы, которые сбрасывали вражески</w:t>
            </w:r>
            <w:r w:rsidR="005810A6" w:rsidRPr="005F19E5">
              <w:rPr>
                <w:rFonts w:ascii="Arial" w:hAnsi="Arial" w:cs="Arial"/>
                <w:sz w:val="24"/>
                <w:szCs w:val="24"/>
              </w:rPr>
              <w:t>е истребители на город, на дома</w:t>
            </w:r>
            <w:r w:rsidR="00A73B57" w:rsidRPr="005F19E5">
              <w:rPr>
                <w:rFonts w:ascii="Arial" w:hAnsi="Arial" w:cs="Arial"/>
                <w:sz w:val="24"/>
                <w:szCs w:val="24"/>
              </w:rPr>
              <w:t xml:space="preserve">, где жили мирные жители.  Жители города дежурили день и ночь на крышах домов, чтобы вовремя успеть потушить зажигательные бомбы, которые называли  «зажигалками». 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- Ребята, как вы думаете, как можно было их потушить? Как тушат огонь?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- А где взять песок, воду на крыше дома? 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- Они засыпали их песком, который был приготовлен  в ящиках и хранился на крышах домов, водой, которую заранее приносили и наполняли ей полные бочки.  Так люди боролись за свой  город. Этому даже учили детей в школах. Представьте, что  дети дежурили на крышах домов и умели тушить зажигательные бомбы. Конечно, многие из них гибли, но не отказывались. И снова, и снова шли и наравне </w:t>
            </w:r>
            <w:proofErr w:type="gramStart"/>
            <w:r w:rsidRPr="005F19E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F19E5">
              <w:rPr>
                <w:rFonts w:ascii="Arial" w:hAnsi="Arial" w:cs="Arial"/>
                <w:sz w:val="24"/>
                <w:szCs w:val="24"/>
              </w:rPr>
              <w:t xml:space="preserve"> взрослыми спасали  свой Ленинград.  </w:t>
            </w:r>
            <w:r w:rsidR="002F7FBF" w:rsidRPr="005F19E5">
              <w:rPr>
                <w:rFonts w:ascii="Arial" w:hAnsi="Arial" w:cs="Arial"/>
                <w:sz w:val="24"/>
                <w:szCs w:val="24"/>
              </w:rPr>
              <w:t>Так боролись мама и папа Лены.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Давайте, посмотрим, что же с нашей Леной? </w:t>
            </w:r>
          </w:p>
          <w:p w:rsidR="002F7FBF" w:rsidRPr="005F19E5" w:rsidRDefault="002F7FBF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i/>
                <w:sz w:val="24"/>
                <w:szCs w:val="24"/>
              </w:rPr>
              <w:t xml:space="preserve"> Показывает </w:t>
            </w:r>
            <w:r w:rsidR="00A73B57" w:rsidRPr="005F19E5">
              <w:rPr>
                <w:rFonts w:ascii="Arial" w:hAnsi="Arial" w:cs="Arial"/>
                <w:i/>
                <w:sz w:val="24"/>
                <w:szCs w:val="24"/>
              </w:rPr>
              <w:t xml:space="preserve"> макет</w:t>
            </w:r>
            <w:r w:rsidRPr="005F19E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73B57" w:rsidRPr="005F19E5">
              <w:rPr>
                <w:rFonts w:ascii="Arial" w:hAnsi="Arial" w:cs="Arial"/>
                <w:i/>
                <w:sz w:val="24"/>
                <w:szCs w:val="24"/>
              </w:rPr>
              <w:t>Лениного дома.</w:t>
            </w:r>
            <w:r w:rsidR="00A73B57" w:rsidRPr="005F19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F7FBF" w:rsidRPr="005F19E5" w:rsidRDefault="002F7FBF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-Что необычного вы видите в окнах дома. </w:t>
            </w:r>
          </w:p>
          <w:p w:rsidR="002F7FBF" w:rsidRPr="005F19E5" w:rsidRDefault="002F7FBF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- Это делали для того, чтобы укрепить стекло при разрыве бомбы.</w:t>
            </w:r>
          </w:p>
          <w:p w:rsidR="00A73B57" w:rsidRPr="005F19E5" w:rsidRDefault="002F7FBF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3B57" w:rsidRPr="005F19E5">
              <w:rPr>
                <w:rFonts w:ascii="Arial" w:hAnsi="Arial" w:cs="Arial"/>
                <w:sz w:val="24"/>
                <w:szCs w:val="24"/>
              </w:rPr>
              <w:t>Лена и мама готовятся к войне – они заклеива</w:t>
            </w:r>
            <w:r w:rsidRPr="005F19E5">
              <w:rPr>
                <w:rFonts w:ascii="Arial" w:hAnsi="Arial" w:cs="Arial"/>
                <w:sz w:val="24"/>
                <w:szCs w:val="24"/>
              </w:rPr>
              <w:t xml:space="preserve">ют окна газетами крест- накрест. </w:t>
            </w:r>
            <w:r w:rsidR="00A73B57" w:rsidRPr="005F19E5">
              <w:rPr>
                <w:rFonts w:ascii="Arial" w:hAnsi="Arial" w:cs="Arial"/>
                <w:sz w:val="24"/>
                <w:szCs w:val="24"/>
              </w:rPr>
              <w:t xml:space="preserve">Сначала Лена старательно вырезает полоски, но ей становится скучно, и вот из-под ножниц вылез хоровод человечков. Сначала мама сердится, а потом сама берёт ножницы и вырезает вереницу человечков. Лена и мама вместе смеются: «Уж </w:t>
            </w:r>
            <w:proofErr w:type="gramStart"/>
            <w:r w:rsidR="00A73B57" w:rsidRPr="005F19E5">
              <w:rPr>
                <w:rFonts w:ascii="Arial" w:hAnsi="Arial" w:cs="Arial"/>
                <w:sz w:val="24"/>
                <w:szCs w:val="24"/>
              </w:rPr>
              <w:t>столько человечков точно смогут</w:t>
            </w:r>
            <w:proofErr w:type="gramEnd"/>
            <w:r w:rsidR="00A73B57" w:rsidRPr="005F19E5">
              <w:rPr>
                <w:rFonts w:ascii="Arial" w:hAnsi="Arial" w:cs="Arial"/>
                <w:sz w:val="24"/>
                <w:szCs w:val="24"/>
              </w:rPr>
              <w:t xml:space="preserve"> удержать их окно!» </w:t>
            </w:r>
            <w:r w:rsidR="005810A6" w:rsidRPr="005F19E5">
              <w:rPr>
                <w:rFonts w:ascii="Arial" w:hAnsi="Arial" w:cs="Arial"/>
                <w:sz w:val="24"/>
                <w:szCs w:val="24"/>
              </w:rPr>
              <w:t>Им страшно, но они хотят немного посмеяться, как раньше, когда не было войны.</w:t>
            </w:r>
            <w:r w:rsidR="00262C88" w:rsidRPr="005F1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B57" w:rsidRPr="005F19E5">
              <w:rPr>
                <w:rFonts w:ascii="Arial" w:hAnsi="Arial" w:cs="Arial"/>
                <w:sz w:val="24"/>
                <w:szCs w:val="24"/>
              </w:rPr>
              <w:t xml:space="preserve">Однако однажды снаряд попадёт под самые окна их квартиры. Лена, мама и папа чудом останутся </w:t>
            </w:r>
            <w:proofErr w:type="gramStart"/>
            <w:r w:rsidR="00A73B57" w:rsidRPr="005F19E5">
              <w:rPr>
                <w:rFonts w:ascii="Arial" w:hAnsi="Arial" w:cs="Arial"/>
                <w:sz w:val="24"/>
                <w:szCs w:val="24"/>
              </w:rPr>
              <w:t>живы</w:t>
            </w:r>
            <w:proofErr w:type="gramEnd"/>
            <w:r w:rsidR="00A73B57" w:rsidRPr="005F19E5">
              <w:rPr>
                <w:rFonts w:ascii="Arial" w:hAnsi="Arial" w:cs="Arial"/>
                <w:sz w:val="24"/>
                <w:szCs w:val="24"/>
              </w:rPr>
              <w:t>. В их комнату ворвётся метель, и они будут искать себе дом в квартире родственников.</w:t>
            </w:r>
          </w:p>
          <w:p w:rsidR="00A73B57" w:rsidRPr="005F19E5" w:rsidRDefault="00A73B57" w:rsidP="00A73B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9E5">
              <w:rPr>
                <w:rFonts w:ascii="Arial" w:hAnsi="Arial" w:cs="Arial"/>
                <w:b/>
                <w:sz w:val="24"/>
                <w:szCs w:val="24"/>
              </w:rPr>
              <w:t>В Ленинград приходит зима и холод.</w:t>
            </w:r>
          </w:p>
          <w:p w:rsidR="00C30DE1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В квартирах отключили отопление, люди ходили  и спали в тёплой одежде, не было света и  воды. Рано утром люди вставали и шли к реке Неве за водой: кто с ведрами на саночках, кто с чайником, кто с </w:t>
            </w:r>
            <w:r w:rsidR="00C30DE1" w:rsidRPr="005F19E5">
              <w:rPr>
                <w:rFonts w:ascii="Arial" w:hAnsi="Arial" w:cs="Arial"/>
                <w:sz w:val="24"/>
                <w:szCs w:val="24"/>
              </w:rPr>
              <w:t>кастрюлей. А доберутся домой, что происходило с водой, как вы думаете?</w:t>
            </w:r>
            <w:r w:rsidRPr="005F1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0DE1" w:rsidRPr="005F19E5">
              <w:rPr>
                <w:rFonts w:ascii="Arial" w:hAnsi="Arial" w:cs="Arial"/>
                <w:sz w:val="24"/>
                <w:szCs w:val="24"/>
              </w:rPr>
              <w:lastRenderedPageBreak/>
              <w:t>Почему?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Лёд  растапливали, и люди пили эту воду.  Вот на саночках Лена с мамой идут за водой, холодно и страшно, но нужно идти, чтобы жить дальше.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Но самое страшное, ребята, при бомбёжках были разрушены все </w:t>
            </w:r>
            <w:r w:rsidRPr="005F19E5">
              <w:rPr>
                <w:rFonts w:ascii="Arial" w:hAnsi="Arial" w:cs="Arial"/>
                <w:b/>
                <w:sz w:val="24"/>
                <w:szCs w:val="24"/>
              </w:rPr>
              <w:t>продуктовые запасы</w:t>
            </w:r>
            <w:r w:rsidRPr="005F19E5">
              <w:rPr>
                <w:rFonts w:ascii="Arial" w:hAnsi="Arial" w:cs="Arial"/>
                <w:sz w:val="24"/>
                <w:szCs w:val="24"/>
              </w:rPr>
              <w:t>, продуктов становилось всё меньше. Наступило тяжёлое, голодное время. И тогда ввели карточки на хлеб и продукты. Каждый житель города получал в сутки маленький кусочек хлеба. Чёрный хлеб стал единственным продуктом питания.</w:t>
            </w:r>
          </w:p>
          <w:p w:rsidR="00A73B57" w:rsidRPr="005F19E5" w:rsidRDefault="00A73B57" w:rsidP="00A73B5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F19E5">
              <w:rPr>
                <w:rFonts w:ascii="Arial" w:hAnsi="Arial" w:cs="Arial"/>
                <w:i/>
                <w:sz w:val="24"/>
                <w:szCs w:val="24"/>
              </w:rPr>
              <w:t>Экскурсовод показывает детям кусочек чёрного хлеба весом 125гр.</w:t>
            </w:r>
          </w:p>
          <w:p w:rsidR="00A73B57" w:rsidRPr="005F19E5" w:rsidRDefault="00C30DE1" w:rsidP="00A73B57">
            <w:pPr>
              <w:pStyle w:val="a7"/>
              <w:shd w:val="clear" w:color="auto" w:fill="FFFFFF"/>
              <w:spacing w:before="0" w:beforeAutospacing="0" w:after="0" w:afterAutospacing="0"/>
              <w:ind w:firstLine="225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F19E5">
              <w:rPr>
                <w:rFonts w:ascii="Arial" w:hAnsi="Arial" w:cs="Arial"/>
              </w:rPr>
              <w:t xml:space="preserve">- </w:t>
            </w:r>
            <w:r w:rsidR="00A73B57" w:rsidRPr="005F19E5">
              <w:rPr>
                <w:rFonts w:ascii="Arial" w:hAnsi="Arial" w:cs="Arial"/>
              </w:rPr>
              <w:t>О жителях Ленинграда думали все, все хотели им помочь- освободить их, прорвать кольцо, в котором они оказались.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 Наши лётчики боролись за жизнь ленинградцев в небе, танки на суше. Посмотрите, ребята,    </w:t>
            </w:r>
            <w:r w:rsidRPr="005F19E5">
              <w:rPr>
                <w:rFonts w:ascii="Arial" w:hAnsi="Arial" w:cs="Arial"/>
                <w:b/>
                <w:sz w:val="24"/>
                <w:szCs w:val="24"/>
              </w:rPr>
              <w:t>ТАНК Т- 34</w:t>
            </w:r>
            <w:r w:rsidRPr="005F19E5">
              <w:rPr>
                <w:rFonts w:ascii="Arial" w:hAnsi="Arial" w:cs="Arial"/>
                <w:sz w:val="24"/>
                <w:szCs w:val="24"/>
              </w:rPr>
              <w:t xml:space="preserve"> был  боевым другом наших солдат и нашего народа в  войне</w:t>
            </w:r>
            <w:proofErr w:type="gramStart"/>
            <w:r w:rsidRPr="005F19E5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5F19E5">
              <w:rPr>
                <w:rFonts w:ascii="Arial" w:hAnsi="Arial" w:cs="Arial"/>
                <w:sz w:val="24"/>
                <w:szCs w:val="24"/>
              </w:rPr>
              <w:t xml:space="preserve"> Он  прошёл много битв на войне, даже столицу нашу защищал. Защищал  он и Ленинград. 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После войны Танк Т-34 обрёл новую «профессию»: он стал памятником или экспонатом во многих музеях военной техники. Именно поэтому </w:t>
            </w:r>
            <w:proofErr w:type="gramStart"/>
            <w:r w:rsidRPr="005F19E5">
              <w:rPr>
                <w:rFonts w:ascii="Arial" w:hAnsi="Arial" w:cs="Arial"/>
                <w:sz w:val="24"/>
                <w:szCs w:val="24"/>
              </w:rPr>
              <w:t>он</w:t>
            </w:r>
            <w:proofErr w:type="gramEnd"/>
            <w:r w:rsidRPr="005F19E5">
              <w:rPr>
                <w:rFonts w:ascii="Arial" w:hAnsi="Arial" w:cs="Arial"/>
                <w:sz w:val="24"/>
                <w:szCs w:val="24"/>
              </w:rPr>
              <w:t xml:space="preserve"> сегодня занял важное место в нашей экспозиции. Я думаю, что ему </w:t>
            </w:r>
            <w:proofErr w:type="gramStart"/>
            <w:r w:rsidRPr="005F19E5">
              <w:rPr>
                <w:rFonts w:ascii="Arial" w:hAnsi="Arial" w:cs="Arial"/>
                <w:sz w:val="24"/>
                <w:szCs w:val="24"/>
              </w:rPr>
              <w:t>очень  радостно</w:t>
            </w:r>
            <w:proofErr w:type="gramEnd"/>
            <w:r w:rsidRPr="005F19E5">
              <w:rPr>
                <w:rFonts w:ascii="Arial" w:hAnsi="Arial" w:cs="Arial"/>
                <w:sz w:val="24"/>
                <w:szCs w:val="24"/>
              </w:rPr>
              <w:t xml:space="preserve"> сегодня, что мы помним о нём и его подвигах. Давайте  прикоснёмся к нему и поблагодарим за его победы.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0DE1" w:rsidRPr="005F19E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F19E5">
              <w:rPr>
                <w:rFonts w:ascii="Arial" w:hAnsi="Arial" w:cs="Arial"/>
                <w:sz w:val="24"/>
                <w:szCs w:val="24"/>
              </w:rPr>
              <w:t>Наши солдаты изо всех сил старались помочь городу, его измученным жителям. И тогда появилась «Дорога жизни», которая шла по Ладожскому озеру</w:t>
            </w:r>
            <w:proofErr w:type="gramStart"/>
            <w:r w:rsidRPr="005F19E5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5F19E5">
              <w:rPr>
                <w:rFonts w:ascii="Arial" w:hAnsi="Arial" w:cs="Arial"/>
                <w:sz w:val="24"/>
                <w:szCs w:val="24"/>
              </w:rPr>
              <w:t xml:space="preserve"> По ней в голодный город   везли продукты.</w:t>
            </w:r>
          </w:p>
          <w:p w:rsidR="00A73B57" w:rsidRPr="005F19E5" w:rsidRDefault="00A73B57" w:rsidP="00A73B5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F19E5">
              <w:rPr>
                <w:rFonts w:ascii="Arial" w:hAnsi="Arial" w:cs="Arial"/>
                <w:i/>
                <w:sz w:val="24"/>
                <w:szCs w:val="24"/>
              </w:rPr>
              <w:t xml:space="preserve"> Работа с экспозицией «Дорога жизни».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«Дорогой жизни» Ладогу назвали,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Надеждой на спасение людей.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Раненых, больных и истощённых 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Везли машины из города людей.</w:t>
            </w:r>
          </w:p>
          <w:p w:rsidR="00A73B57" w:rsidRPr="005F19E5" w:rsidRDefault="00A73B57" w:rsidP="00A73B5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F19E5">
              <w:rPr>
                <w:rFonts w:ascii="Arial" w:hAnsi="Arial" w:cs="Arial"/>
                <w:i/>
                <w:sz w:val="24"/>
                <w:szCs w:val="24"/>
              </w:rPr>
              <w:t>Беседа по вопросам: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-Почему «Дорога жизни» стала единственным спасением для людей?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- Посмотрите, какие машины везли измученных людей?</w:t>
            </w:r>
          </w:p>
          <w:p w:rsidR="002019FE" w:rsidRPr="005F19E5" w:rsidRDefault="00A73B57" w:rsidP="002019FE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- Ладожское озеро замёрзло, и по льду пошли грузовики</w:t>
            </w:r>
            <w:r w:rsidR="002019FE" w:rsidRPr="005F19E5">
              <w:rPr>
                <w:rFonts w:ascii="Arial" w:hAnsi="Arial" w:cs="Arial"/>
                <w:sz w:val="24"/>
                <w:szCs w:val="24"/>
              </w:rPr>
              <w:t xml:space="preserve"> (полуторки)</w:t>
            </w:r>
            <w:r w:rsidRPr="005F19E5">
              <w:rPr>
                <w:rFonts w:ascii="Arial" w:hAnsi="Arial" w:cs="Arial"/>
                <w:sz w:val="24"/>
                <w:szCs w:val="24"/>
              </w:rPr>
              <w:t xml:space="preserve">. В Ленинград они везли продукты, лекарства, оружие для солдат. А из Ленинграда вывозили – </w:t>
            </w:r>
            <w:r w:rsidRPr="005F19E5">
              <w:rPr>
                <w:rFonts w:ascii="Arial" w:hAnsi="Arial" w:cs="Arial"/>
                <w:sz w:val="24"/>
                <w:szCs w:val="24"/>
              </w:rPr>
              <w:lastRenderedPageBreak/>
              <w:t>женщин, детей и стариков. Конечно, ни все машины прибывали  на место назначения, некоторые уходили под лёд. Но «Дорога жизни» спасла многих и многих людей.</w:t>
            </w:r>
            <w:r w:rsidR="002019FE" w:rsidRPr="005F19E5">
              <w:rPr>
                <w:rFonts w:ascii="Arial" w:hAnsi="Arial" w:cs="Arial"/>
                <w:sz w:val="24"/>
                <w:szCs w:val="24"/>
              </w:rPr>
              <w:t xml:space="preserve"> Город покинули только больные, раненые и дети. Жители, которые ещё держались на ногах, продолжали работать и защищать город. Наша Лена</w:t>
            </w:r>
            <w:proofErr w:type="gramStart"/>
            <w:r w:rsidR="002019FE" w:rsidRPr="005F19E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2019FE" w:rsidRPr="005F19E5">
              <w:rPr>
                <w:rFonts w:ascii="Arial" w:hAnsi="Arial" w:cs="Arial"/>
                <w:sz w:val="24"/>
                <w:szCs w:val="24"/>
              </w:rPr>
              <w:t xml:space="preserve"> мама и папа защищали свой город  до полного освобождения от фашистов.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900 дней</w:t>
            </w:r>
            <w:r w:rsidR="00021727" w:rsidRPr="005F19E5">
              <w:rPr>
                <w:rFonts w:ascii="Arial" w:hAnsi="Arial" w:cs="Arial"/>
                <w:sz w:val="24"/>
                <w:szCs w:val="24"/>
              </w:rPr>
              <w:t>, из которых почти три суровых зимы,</w:t>
            </w:r>
            <w:r w:rsidRPr="005F19E5">
              <w:rPr>
                <w:rFonts w:ascii="Arial" w:hAnsi="Arial" w:cs="Arial"/>
                <w:sz w:val="24"/>
                <w:szCs w:val="24"/>
              </w:rPr>
              <w:t xml:space="preserve"> длилась блокада. Но наша армия прорвала блокаду, и Ленинград  был освобождён.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За героизм и мужество город Ленинград получил звание  «Город-герой», а каждый человек этого города стал героем.  Как  вы думаете почему?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-Да, ребята, люди боролись за свой Ленинград, за свою жизнь и жизнь своих родных. Очень многие погибли, но они сделали так, чтобы мы с вами жили в мирной стране. Мы с вами празднуем День Победы 9 мая. Как проходит этот праздник?</w:t>
            </w:r>
          </w:p>
          <w:p w:rsidR="00AC55F0" w:rsidRPr="005F19E5" w:rsidRDefault="00C30DE1" w:rsidP="00912DBC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-</w:t>
            </w:r>
            <w:r w:rsidR="00A73B57" w:rsidRPr="005F19E5">
              <w:rPr>
                <w:rFonts w:ascii="Arial" w:hAnsi="Arial" w:cs="Arial"/>
                <w:sz w:val="24"/>
                <w:szCs w:val="24"/>
              </w:rPr>
              <w:t xml:space="preserve">Это происходит весной. Но  есть в истории нашей страны ещё один салют. Он бывает зимой - гремит в морозном воздухе. Наша страна празднует </w:t>
            </w:r>
            <w:r w:rsidR="00A73B57" w:rsidRPr="005F19E5">
              <w:rPr>
                <w:rFonts w:ascii="Arial" w:hAnsi="Arial" w:cs="Arial"/>
                <w:b/>
                <w:sz w:val="24"/>
                <w:szCs w:val="24"/>
              </w:rPr>
              <w:t>День снятия блокады Ленинграда</w:t>
            </w:r>
            <w:r w:rsidR="00A73B57" w:rsidRPr="005F19E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792" w:type="dxa"/>
          </w:tcPr>
          <w:p w:rsidR="00A73B57" w:rsidRPr="005F19E5" w:rsidRDefault="00A76DC9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lastRenderedPageBreak/>
              <w:t>Рассматривают экспозицию, рассуждают, отвечают на вопросы.</w:t>
            </w:r>
          </w:p>
          <w:p w:rsidR="00A76DC9" w:rsidRPr="005F19E5" w:rsidRDefault="00A76DC9" w:rsidP="00A73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C9" w:rsidRPr="005F19E5" w:rsidRDefault="00A76DC9" w:rsidP="00A73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C9" w:rsidRPr="005F19E5" w:rsidRDefault="00A76DC9" w:rsidP="00A73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C9" w:rsidRPr="005F19E5" w:rsidRDefault="00A76DC9" w:rsidP="00A73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C9" w:rsidRPr="005F19E5" w:rsidRDefault="00A76DC9" w:rsidP="00A73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C9" w:rsidRPr="005F19E5" w:rsidRDefault="00A76DC9" w:rsidP="00A73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C9" w:rsidRPr="005F19E5" w:rsidRDefault="00A76DC9" w:rsidP="00A73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A73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300" w:rsidRPr="005F19E5" w:rsidRDefault="00566300" w:rsidP="00A73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6DC9" w:rsidRPr="005F19E5" w:rsidRDefault="00A76DC9" w:rsidP="00A73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B7B6A" w:rsidRPr="005F19E5" w:rsidRDefault="004B7B6A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B6A" w:rsidRPr="005F19E5" w:rsidRDefault="004B7B6A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B6A" w:rsidRPr="005F19E5" w:rsidRDefault="004B7B6A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B6A" w:rsidRPr="005F19E5" w:rsidRDefault="004B7B6A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B6A" w:rsidRPr="005F19E5" w:rsidRDefault="004B7B6A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A76DC9" w:rsidP="001367C9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Рассматривают экспозицию, слушают, задают уточняющие вопросы, запоминают информацию.</w:t>
            </w:r>
          </w:p>
          <w:p w:rsidR="001367C9" w:rsidRPr="005F19E5" w:rsidRDefault="001367C9" w:rsidP="001367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40B" w:rsidRPr="005F19E5" w:rsidRDefault="0053640B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40B" w:rsidRPr="005F19E5" w:rsidRDefault="0053640B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40B" w:rsidRPr="005F19E5" w:rsidRDefault="0053640B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40B" w:rsidRPr="005F19E5" w:rsidRDefault="0053640B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40B" w:rsidRPr="005F19E5" w:rsidRDefault="0053640B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40B" w:rsidRPr="005F19E5" w:rsidRDefault="0053640B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40B" w:rsidRPr="005F19E5" w:rsidRDefault="0053640B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40B" w:rsidRPr="005F19E5" w:rsidRDefault="0053640B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40B" w:rsidRPr="005F19E5" w:rsidRDefault="0053640B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40B" w:rsidRPr="005F19E5" w:rsidRDefault="0053640B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40B" w:rsidRPr="005F19E5" w:rsidRDefault="0053640B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Встают </w:t>
            </w:r>
            <w:r w:rsidR="00A76DC9" w:rsidRPr="005F19E5">
              <w:rPr>
                <w:rFonts w:ascii="Arial" w:hAnsi="Arial" w:cs="Arial"/>
                <w:sz w:val="24"/>
                <w:szCs w:val="24"/>
              </w:rPr>
              <w:t>в круг, крепко взявшись за руки, образуя кольцо.</w:t>
            </w:r>
            <w:r w:rsidR="0053640B" w:rsidRPr="005F19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67C9" w:rsidRPr="005F19E5" w:rsidRDefault="001367C9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1367C9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162" w:rsidRPr="005F19E5" w:rsidRDefault="00266162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162" w:rsidRPr="005F19E5" w:rsidRDefault="00266162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A1" w:rsidRPr="005F19E5" w:rsidRDefault="004734A1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A1" w:rsidRPr="005F19E5" w:rsidRDefault="004734A1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A1" w:rsidRPr="005F19E5" w:rsidRDefault="004734A1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A1" w:rsidRPr="005F19E5" w:rsidRDefault="004734A1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A1" w:rsidRPr="005F19E5" w:rsidRDefault="004734A1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A1" w:rsidRPr="005F19E5" w:rsidRDefault="004734A1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A1" w:rsidRPr="005F19E5" w:rsidRDefault="004734A1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A1" w:rsidRPr="005F19E5" w:rsidRDefault="004734A1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A1" w:rsidRPr="005F19E5" w:rsidRDefault="004734A1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A1" w:rsidRPr="005F19E5" w:rsidRDefault="004734A1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A1" w:rsidRPr="005F19E5" w:rsidRDefault="004734A1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A1" w:rsidRPr="005F19E5" w:rsidRDefault="004734A1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4A1" w:rsidRPr="005F19E5" w:rsidRDefault="004734A1" w:rsidP="0013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7C9" w:rsidRPr="005F19E5" w:rsidRDefault="00C074E0" w:rsidP="00912DBC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Отвечают на вопросы воспитателя</w:t>
            </w:r>
            <w:r w:rsidR="005D6FB0" w:rsidRPr="005F19E5">
              <w:rPr>
                <w:rFonts w:ascii="Arial" w:hAnsi="Arial" w:cs="Arial"/>
                <w:sz w:val="24"/>
                <w:szCs w:val="24"/>
              </w:rPr>
              <w:t>, участвуют в беседе.</w:t>
            </w:r>
          </w:p>
          <w:p w:rsidR="002F7FBF" w:rsidRPr="005F19E5" w:rsidRDefault="002F7FBF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FBF" w:rsidRPr="005F19E5" w:rsidRDefault="002F7FBF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FBF" w:rsidRPr="005F19E5" w:rsidRDefault="002F7FBF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FBF" w:rsidRPr="005F19E5" w:rsidRDefault="002F7FBF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FBF" w:rsidRPr="005F19E5" w:rsidRDefault="002F7FBF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FBF" w:rsidRPr="005F19E5" w:rsidRDefault="002F7FBF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FBF" w:rsidRPr="005F19E5" w:rsidRDefault="002F7FBF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FBF" w:rsidRPr="005F19E5" w:rsidRDefault="002F7FBF" w:rsidP="00912D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32A3B" w:rsidRPr="005F19E5" w:rsidRDefault="00F32A3B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142" w:rsidRPr="005F19E5" w:rsidRDefault="00037142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142" w:rsidRPr="005F19E5" w:rsidRDefault="00037142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142" w:rsidRPr="005F19E5" w:rsidRDefault="00037142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142" w:rsidRPr="005F19E5" w:rsidRDefault="00037142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142" w:rsidRPr="005F19E5" w:rsidRDefault="00037142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142" w:rsidRPr="005F19E5" w:rsidRDefault="00037142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FBF" w:rsidRPr="005F19E5" w:rsidRDefault="002F7FBF" w:rsidP="002F7FBF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Рассматривают макет Лениного дома</w:t>
            </w:r>
            <w:r w:rsidR="00262C88" w:rsidRPr="005F19E5">
              <w:rPr>
                <w:rFonts w:ascii="Arial" w:hAnsi="Arial" w:cs="Arial"/>
                <w:sz w:val="24"/>
                <w:szCs w:val="24"/>
              </w:rPr>
              <w:t>, обсуждают</w:t>
            </w:r>
            <w:r w:rsidRPr="005F19E5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2F7FBF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074E0" w:rsidP="00C30DE1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074E0" w:rsidP="00C30DE1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Делают элементарные выводы</w:t>
            </w: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142" w:rsidRPr="005F19E5" w:rsidRDefault="00037142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142" w:rsidRPr="005F19E5" w:rsidRDefault="00037142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142" w:rsidRPr="005F19E5" w:rsidRDefault="00037142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Рассматривают кусочек хлеба, обмениваются собственными мнениями и впечатлениями.</w:t>
            </w: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142" w:rsidRPr="005F19E5" w:rsidRDefault="00037142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142" w:rsidRPr="005F19E5" w:rsidRDefault="00037142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142" w:rsidRPr="005F19E5" w:rsidRDefault="00037142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142" w:rsidRPr="005F19E5" w:rsidRDefault="00037142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142" w:rsidRPr="005F19E5" w:rsidRDefault="00037142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Рассматривают макет танка Т-34, </w:t>
            </w:r>
            <w:r w:rsidR="00262C88" w:rsidRPr="005F19E5">
              <w:rPr>
                <w:rFonts w:ascii="Arial" w:hAnsi="Arial" w:cs="Arial"/>
                <w:sz w:val="24"/>
                <w:szCs w:val="24"/>
              </w:rPr>
              <w:t xml:space="preserve">благодарят </w:t>
            </w:r>
            <w:r w:rsidRPr="005F19E5">
              <w:rPr>
                <w:rFonts w:ascii="Arial" w:hAnsi="Arial" w:cs="Arial"/>
                <w:sz w:val="24"/>
                <w:szCs w:val="24"/>
              </w:rPr>
              <w:t>за его победы.</w:t>
            </w: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Расс</w:t>
            </w:r>
            <w:r w:rsidR="002019FE" w:rsidRPr="005F19E5">
              <w:rPr>
                <w:rFonts w:ascii="Arial" w:hAnsi="Arial" w:cs="Arial"/>
                <w:sz w:val="24"/>
                <w:szCs w:val="24"/>
              </w:rPr>
              <w:t>матривают макет «Дорога жизни»</w:t>
            </w:r>
            <w:proofErr w:type="gramStart"/>
            <w:r w:rsidR="002019FE" w:rsidRPr="005F19E5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="002019FE" w:rsidRPr="005F19E5">
              <w:rPr>
                <w:rFonts w:ascii="Arial" w:hAnsi="Arial" w:cs="Arial"/>
                <w:sz w:val="24"/>
                <w:szCs w:val="24"/>
              </w:rPr>
              <w:t>лушают стихотворение, делятся впечатлениями.</w:t>
            </w: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Участвуют в беседе.</w:t>
            </w: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FE" w:rsidRPr="005F19E5" w:rsidRDefault="002019FE" w:rsidP="00C30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DE1" w:rsidRPr="005F19E5" w:rsidRDefault="00C30DE1" w:rsidP="00C30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5F0" w:rsidRPr="005F19E5" w:rsidTr="002F7FBF">
        <w:tc>
          <w:tcPr>
            <w:tcW w:w="2376" w:type="dxa"/>
          </w:tcPr>
          <w:p w:rsidR="00C074E0" w:rsidRPr="005F19E5" w:rsidRDefault="00C074E0" w:rsidP="00C074E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19E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4 этап</w:t>
            </w:r>
          </w:p>
          <w:p w:rsidR="00AC55F0" w:rsidRPr="005F19E5" w:rsidRDefault="00C074E0" w:rsidP="00C074E0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eastAsia="Times New Roman" w:hAnsi="Arial" w:cs="Arial"/>
                <w:b/>
                <w:sz w:val="24"/>
                <w:szCs w:val="24"/>
              </w:rPr>
              <w:t>РЕФЛЕКСИЯ</w:t>
            </w:r>
            <w:r w:rsidRPr="005F19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39" w:type="dxa"/>
          </w:tcPr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-Ребята, я оставляю вам эту выставку на несколько дней, потому что мне очень хочется, чтобы вы рассказали детям вашей группы, ко</w:t>
            </w:r>
            <w:r w:rsidR="0053640B" w:rsidRPr="005F19E5">
              <w:rPr>
                <w:rFonts w:ascii="Arial" w:hAnsi="Arial" w:cs="Arial"/>
                <w:sz w:val="24"/>
                <w:szCs w:val="24"/>
              </w:rPr>
              <w:t>торые сегодня не участвовали в нашем общении</w:t>
            </w:r>
            <w:r w:rsidRPr="005F19E5">
              <w:rPr>
                <w:rFonts w:ascii="Arial" w:hAnsi="Arial" w:cs="Arial"/>
                <w:sz w:val="24"/>
                <w:szCs w:val="24"/>
              </w:rPr>
              <w:t xml:space="preserve">, а </w:t>
            </w:r>
            <w:proofErr w:type="gramStart"/>
            <w:r w:rsidRPr="005F19E5">
              <w:rPr>
                <w:rFonts w:ascii="Arial" w:hAnsi="Arial" w:cs="Arial"/>
                <w:sz w:val="24"/>
                <w:szCs w:val="24"/>
              </w:rPr>
              <w:t>может вы покажете</w:t>
            </w:r>
            <w:proofErr w:type="gramEnd"/>
            <w:r w:rsidRPr="005F19E5">
              <w:rPr>
                <w:rFonts w:ascii="Arial" w:hAnsi="Arial" w:cs="Arial"/>
                <w:sz w:val="24"/>
                <w:szCs w:val="24"/>
              </w:rPr>
              <w:t xml:space="preserve"> выставку мамам и папам. Скажите, что бы вы рассказали им, о чём вы сегодня узнали?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- В какое время года началась блокада Ленинграда?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- Почему в городе сложилось тяжёлое </w:t>
            </w:r>
            <w:r w:rsidRPr="005F19E5">
              <w:rPr>
                <w:rFonts w:ascii="Arial" w:hAnsi="Arial" w:cs="Arial"/>
                <w:sz w:val="24"/>
                <w:szCs w:val="24"/>
              </w:rPr>
              <w:lastRenderedPageBreak/>
              <w:t>положение?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- Что такое «дорога жизни»?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-Где она проходила? Что везли по «дороге жизни»?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- Сколько дней продолжалась блокада?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-Кто освободил ленинградцев? </w:t>
            </w:r>
          </w:p>
          <w:p w:rsidR="00A73B57" w:rsidRPr="005F19E5" w:rsidRDefault="00A73B57" w:rsidP="00A73B57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B57" w:rsidRPr="005F19E5" w:rsidRDefault="00C30DE1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>-</w:t>
            </w:r>
            <w:r w:rsidR="00A73B57" w:rsidRPr="005F19E5">
              <w:rPr>
                <w:rFonts w:ascii="Arial" w:hAnsi="Arial" w:cs="Arial"/>
                <w:sz w:val="24"/>
                <w:szCs w:val="24"/>
              </w:rPr>
              <w:t>Ребята, я предлагаю вам тоже сделать свою выставку, которая будет называться  «Окна блокадного Ленинграда», где вы сможете выразить свои впечатления об услышанном и увиденном сегодня событии и</w:t>
            </w:r>
            <w:proofErr w:type="gramStart"/>
            <w:r w:rsidR="00A73B57" w:rsidRPr="005F19E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A73B57" w:rsidRPr="005F19E5">
              <w:rPr>
                <w:rFonts w:ascii="Arial" w:hAnsi="Arial" w:cs="Arial"/>
                <w:sz w:val="24"/>
                <w:szCs w:val="24"/>
              </w:rPr>
              <w:t xml:space="preserve">главное, рассказать об этом другим. </w:t>
            </w:r>
            <w:r w:rsidR="00A73B57" w:rsidRPr="005F19E5">
              <w:rPr>
                <w:rFonts w:ascii="Arial" w:hAnsi="Arial" w:cs="Arial"/>
                <w:i/>
                <w:sz w:val="24"/>
                <w:szCs w:val="24"/>
              </w:rPr>
              <w:t xml:space="preserve">( Воспитатель раздаёт вырезанные </w:t>
            </w:r>
            <w:r w:rsidRPr="005F19E5">
              <w:rPr>
                <w:rFonts w:ascii="Arial" w:hAnsi="Arial" w:cs="Arial"/>
                <w:i/>
                <w:sz w:val="24"/>
                <w:szCs w:val="24"/>
              </w:rPr>
              <w:t xml:space="preserve">силуэты </w:t>
            </w:r>
            <w:r w:rsidR="00A73B57" w:rsidRPr="005F19E5">
              <w:rPr>
                <w:rFonts w:ascii="Arial" w:hAnsi="Arial" w:cs="Arial"/>
                <w:i/>
                <w:sz w:val="24"/>
                <w:szCs w:val="24"/>
              </w:rPr>
              <w:t>окна)</w:t>
            </w:r>
            <w:r w:rsidR="00A73B57" w:rsidRPr="005F19E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73B57" w:rsidRPr="005F19E5" w:rsidRDefault="00E365ED" w:rsidP="00A73B57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73B57" w:rsidRPr="005F19E5">
              <w:rPr>
                <w:rFonts w:ascii="Arial" w:hAnsi="Arial" w:cs="Arial"/>
                <w:sz w:val="24"/>
                <w:szCs w:val="24"/>
              </w:rPr>
              <w:t xml:space="preserve">Мы с вами вспомнили о главном празднике для всего нашего народа – День Победы. У этого праздника есть свой символ </w:t>
            </w:r>
            <w:proofErr w:type="gramStart"/>
            <w:r w:rsidR="00A73B57" w:rsidRPr="005F19E5">
              <w:rPr>
                <w:rFonts w:ascii="Arial" w:hAnsi="Arial" w:cs="Arial"/>
                <w:sz w:val="24"/>
                <w:szCs w:val="24"/>
              </w:rPr>
              <w:t>–г</w:t>
            </w:r>
            <w:proofErr w:type="gramEnd"/>
            <w:r w:rsidR="00A73B57" w:rsidRPr="005F19E5">
              <w:rPr>
                <w:rFonts w:ascii="Arial" w:hAnsi="Arial" w:cs="Arial"/>
                <w:sz w:val="24"/>
                <w:szCs w:val="24"/>
              </w:rPr>
              <w:t>еоргиевская  ленточка. На память о сегодняшнем  важном для нас с вами событии я хочу подарить вам  значок с этим символом. Пусть эта частичка победы нашего народа и всё, что вы сегодня увидели и услышали,  живут в вашем сердце.</w:t>
            </w:r>
          </w:p>
          <w:p w:rsidR="00AC55F0" w:rsidRPr="005F19E5" w:rsidRDefault="00AC55F0" w:rsidP="00912D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AC55F0" w:rsidRPr="005F19E5" w:rsidRDefault="002019FE" w:rsidP="00912DBC">
            <w:pPr>
              <w:rPr>
                <w:rFonts w:ascii="Arial" w:hAnsi="Arial" w:cs="Arial"/>
                <w:sz w:val="24"/>
                <w:szCs w:val="24"/>
              </w:rPr>
            </w:pPr>
            <w:r w:rsidRPr="005F19E5">
              <w:rPr>
                <w:rFonts w:ascii="Arial" w:hAnsi="Arial" w:cs="Arial"/>
                <w:sz w:val="24"/>
                <w:szCs w:val="24"/>
              </w:rPr>
              <w:lastRenderedPageBreak/>
              <w:t>Отвечают на вопросы, используя в качестве ответов полученную на занятии информацию.</w:t>
            </w:r>
          </w:p>
        </w:tc>
      </w:tr>
    </w:tbl>
    <w:p w:rsidR="00912DBC" w:rsidRPr="005F19E5" w:rsidRDefault="00912DBC" w:rsidP="00912DBC">
      <w:pPr>
        <w:rPr>
          <w:rFonts w:ascii="Arial" w:hAnsi="Arial" w:cs="Arial"/>
          <w:sz w:val="24"/>
          <w:szCs w:val="24"/>
        </w:rPr>
      </w:pPr>
    </w:p>
    <w:sectPr w:rsidR="00912DBC" w:rsidRPr="005F19E5" w:rsidSect="00A65F13">
      <w:pgSz w:w="11906" w:h="16838"/>
      <w:pgMar w:top="567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5A" w:rsidRDefault="00F26E5A" w:rsidP="00912DBC">
      <w:pPr>
        <w:spacing w:after="0" w:line="240" w:lineRule="auto"/>
      </w:pPr>
      <w:r>
        <w:separator/>
      </w:r>
    </w:p>
  </w:endnote>
  <w:endnote w:type="continuationSeparator" w:id="1">
    <w:p w:rsidR="00F26E5A" w:rsidRDefault="00F26E5A" w:rsidP="0091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5A" w:rsidRDefault="00F26E5A" w:rsidP="00912DBC">
      <w:pPr>
        <w:spacing w:after="0" w:line="240" w:lineRule="auto"/>
      </w:pPr>
      <w:r>
        <w:separator/>
      </w:r>
    </w:p>
  </w:footnote>
  <w:footnote w:type="continuationSeparator" w:id="1">
    <w:p w:rsidR="00F26E5A" w:rsidRDefault="00F26E5A" w:rsidP="00912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0C82"/>
    <w:multiLevelType w:val="hybridMultilevel"/>
    <w:tmpl w:val="23B0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DBC"/>
    <w:rsid w:val="00021727"/>
    <w:rsid w:val="00037142"/>
    <w:rsid w:val="001367C9"/>
    <w:rsid w:val="002019FE"/>
    <w:rsid w:val="00262C88"/>
    <w:rsid w:val="00266162"/>
    <w:rsid w:val="00270746"/>
    <w:rsid w:val="002F7FBF"/>
    <w:rsid w:val="00371433"/>
    <w:rsid w:val="00380EB2"/>
    <w:rsid w:val="004573D4"/>
    <w:rsid w:val="004734A1"/>
    <w:rsid w:val="00481A83"/>
    <w:rsid w:val="004B7B6A"/>
    <w:rsid w:val="0053640B"/>
    <w:rsid w:val="00566300"/>
    <w:rsid w:val="00570A7D"/>
    <w:rsid w:val="005810A6"/>
    <w:rsid w:val="005D6FB0"/>
    <w:rsid w:val="005F19E5"/>
    <w:rsid w:val="00733C35"/>
    <w:rsid w:val="00823AEA"/>
    <w:rsid w:val="00842351"/>
    <w:rsid w:val="008E3D28"/>
    <w:rsid w:val="00912DBC"/>
    <w:rsid w:val="00917474"/>
    <w:rsid w:val="0098254F"/>
    <w:rsid w:val="00A0358C"/>
    <w:rsid w:val="00A52BE3"/>
    <w:rsid w:val="00A65F13"/>
    <w:rsid w:val="00A73B57"/>
    <w:rsid w:val="00A76DC9"/>
    <w:rsid w:val="00AC55F0"/>
    <w:rsid w:val="00B76D51"/>
    <w:rsid w:val="00BC0ACB"/>
    <w:rsid w:val="00C074E0"/>
    <w:rsid w:val="00C245B8"/>
    <w:rsid w:val="00C30DE1"/>
    <w:rsid w:val="00D74BFF"/>
    <w:rsid w:val="00DA3640"/>
    <w:rsid w:val="00E365ED"/>
    <w:rsid w:val="00E7767D"/>
    <w:rsid w:val="00F26E5A"/>
    <w:rsid w:val="00F32A3B"/>
    <w:rsid w:val="00F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2DBC"/>
  </w:style>
  <w:style w:type="paragraph" w:styleId="a5">
    <w:name w:val="footer"/>
    <w:basedOn w:val="a"/>
    <w:link w:val="a6"/>
    <w:uiPriority w:val="99"/>
    <w:semiHidden/>
    <w:unhideWhenUsed/>
    <w:rsid w:val="0091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2DBC"/>
  </w:style>
  <w:style w:type="paragraph" w:styleId="a7">
    <w:name w:val="Normal (Web)"/>
    <w:basedOn w:val="a"/>
    <w:uiPriority w:val="99"/>
    <w:unhideWhenUsed/>
    <w:rsid w:val="0091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C5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6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2019-02-14T05:42:00Z</cp:lastPrinted>
  <dcterms:created xsi:type="dcterms:W3CDTF">2019-02-03T14:00:00Z</dcterms:created>
  <dcterms:modified xsi:type="dcterms:W3CDTF">2019-03-05T06:14:00Z</dcterms:modified>
</cp:coreProperties>
</file>